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84" w:rsidRDefault="007D7384" w:rsidP="00761B59">
      <w:pPr>
        <w:spacing w:after="0" w:line="240" w:lineRule="auto"/>
        <w:rPr>
          <w:rFonts w:ascii="Arial Narrow" w:eastAsia="Times New Roman" w:hAnsi="Arial Narrow" w:cs="Arial"/>
          <w:sz w:val="28"/>
          <w:szCs w:val="28"/>
        </w:rPr>
      </w:pPr>
    </w:p>
    <w:p w:rsidR="007D7384" w:rsidRDefault="007D7384" w:rsidP="00761B59">
      <w:pPr>
        <w:spacing w:after="0" w:line="240" w:lineRule="auto"/>
        <w:rPr>
          <w:rFonts w:ascii="Arial Narrow" w:eastAsia="Times New Roman" w:hAnsi="Arial Narrow" w:cs="Arial"/>
          <w:sz w:val="28"/>
          <w:szCs w:val="28"/>
        </w:rPr>
      </w:pPr>
    </w:p>
    <w:p w:rsidR="007D7384" w:rsidRDefault="007D7384" w:rsidP="00761B59">
      <w:pPr>
        <w:spacing w:after="0" w:line="240" w:lineRule="auto"/>
        <w:rPr>
          <w:rFonts w:ascii="Arial Narrow" w:eastAsia="Times New Roman" w:hAnsi="Arial Narrow" w:cs="Arial"/>
          <w:sz w:val="28"/>
          <w:szCs w:val="28"/>
        </w:rPr>
      </w:pPr>
    </w:p>
    <w:p w:rsidR="00761B59" w:rsidRDefault="00761B59" w:rsidP="00761B59">
      <w:pPr>
        <w:spacing w:after="0" w:line="240" w:lineRule="auto"/>
        <w:rPr>
          <w:rFonts w:ascii="Arial Narrow" w:eastAsia="Times New Roman" w:hAnsi="Arial Narrow" w:cs="Arial"/>
          <w:sz w:val="28"/>
          <w:szCs w:val="28"/>
        </w:rPr>
      </w:pPr>
      <w:r>
        <w:rPr>
          <w:rFonts w:ascii="Arial Narrow" w:eastAsia="Times New Roman" w:hAnsi="Arial Narrow" w:cs="Arial"/>
          <w:sz w:val="28"/>
          <w:szCs w:val="28"/>
        </w:rPr>
        <w:t>Bell Prairie Families,</w:t>
      </w:r>
    </w:p>
    <w:p w:rsidR="00761B59" w:rsidRDefault="00761B59" w:rsidP="00761B59">
      <w:pPr>
        <w:spacing w:after="0" w:line="240" w:lineRule="auto"/>
        <w:rPr>
          <w:rFonts w:ascii="Arial Narrow" w:eastAsia="Times New Roman" w:hAnsi="Arial Narrow" w:cs="Arial"/>
          <w:sz w:val="28"/>
          <w:szCs w:val="28"/>
        </w:rPr>
      </w:pPr>
    </w:p>
    <w:p w:rsidR="00761B59" w:rsidRPr="00761B59" w:rsidRDefault="00761B59" w:rsidP="00761B59">
      <w:pPr>
        <w:spacing w:after="0" w:line="240" w:lineRule="auto"/>
        <w:rPr>
          <w:rFonts w:ascii="Arial Narrow" w:eastAsia="Times New Roman" w:hAnsi="Arial Narrow" w:cs="Times New Roman"/>
          <w:sz w:val="28"/>
          <w:szCs w:val="28"/>
        </w:rPr>
      </w:pPr>
      <w:r w:rsidRPr="00761B59">
        <w:rPr>
          <w:rFonts w:ascii="Arial Narrow" w:eastAsia="Times New Roman" w:hAnsi="Arial Narrow" w:cs="Arial"/>
          <w:sz w:val="28"/>
          <w:szCs w:val="28"/>
        </w:rPr>
        <w:t>We are excited to host our summer learning program at Bell Prairie</w:t>
      </w:r>
      <w:r w:rsidR="007D7384">
        <w:rPr>
          <w:rFonts w:ascii="Arial Narrow" w:eastAsia="Times New Roman" w:hAnsi="Arial Narrow" w:cs="Arial"/>
          <w:sz w:val="28"/>
          <w:szCs w:val="28"/>
        </w:rPr>
        <w:t xml:space="preserve"> again</w:t>
      </w:r>
      <w:r w:rsidRPr="00761B59">
        <w:rPr>
          <w:rFonts w:ascii="Arial Narrow" w:eastAsia="Times New Roman" w:hAnsi="Arial Narrow" w:cs="Arial"/>
          <w:sz w:val="28"/>
          <w:szCs w:val="28"/>
        </w:rPr>
        <w:t xml:space="preserve"> this year! Your student is invited to join us for four weeks of learn</w:t>
      </w:r>
      <w:bookmarkStart w:id="0" w:name="_GoBack"/>
      <w:bookmarkEnd w:id="0"/>
      <w:r w:rsidRPr="00761B59">
        <w:rPr>
          <w:rFonts w:ascii="Arial Narrow" w:eastAsia="Times New Roman" w:hAnsi="Arial Narrow" w:cs="Arial"/>
          <w:sz w:val="28"/>
          <w:szCs w:val="28"/>
        </w:rPr>
        <w:t>ing, creativity and collaboration with classmates. </w:t>
      </w:r>
    </w:p>
    <w:p w:rsidR="00761B59" w:rsidRPr="00761B59" w:rsidRDefault="00761B59" w:rsidP="00761B59">
      <w:pPr>
        <w:spacing w:after="0" w:line="240" w:lineRule="auto"/>
        <w:rPr>
          <w:rFonts w:ascii="Arial Narrow" w:eastAsia="Times New Roman" w:hAnsi="Arial Narrow" w:cs="Times New Roman"/>
          <w:sz w:val="28"/>
          <w:szCs w:val="28"/>
        </w:rPr>
      </w:pPr>
    </w:p>
    <w:p w:rsidR="00761B59" w:rsidRPr="00761B59" w:rsidRDefault="00761B59" w:rsidP="00761B59">
      <w:pPr>
        <w:spacing w:after="0" w:line="240" w:lineRule="auto"/>
        <w:rPr>
          <w:rFonts w:ascii="Arial Narrow" w:eastAsia="Times New Roman" w:hAnsi="Arial Narrow" w:cs="Times New Roman"/>
          <w:sz w:val="28"/>
          <w:szCs w:val="28"/>
        </w:rPr>
      </w:pPr>
      <w:r w:rsidRPr="00761B59">
        <w:rPr>
          <w:rFonts w:ascii="Arial Narrow" w:eastAsia="Times New Roman" w:hAnsi="Arial Narrow" w:cs="Arial"/>
          <w:sz w:val="28"/>
          <w:szCs w:val="28"/>
        </w:rPr>
        <w:t>This year, summer learning will begin on Monday, June 6</w:t>
      </w:r>
      <w:r w:rsidRPr="00761B59">
        <w:rPr>
          <w:rFonts w:ascii="Arial Narrow" w:eastAsia="Times New Roman" w:hAnsi="Arial Narrow" w:cs="Arial"/>
          <w:sz w:val="28"/>
          <w:szCs w:val="28"/>
          <w:vertAlign w:val="superscript"/>
        </w:rPr>
        <w:t>th</w:t>
      </w:r>
      <w:r w:rsidRPr="00761B59">
        <w:rPr>
          <w:rFonts w:ascii="Arial Narrow" w:eastAsia="Times New Roman" w:hAnsi="Arial Narrow" w:cs="Arial"/>
          <w:sz w:val="28"/>
          <w:szCs w:val="28"/>
        </w:rPr>
        <w:t xml:space="preserve"> and end on Thursday, June 30</w:t>
      </w:r>
      <w:r w:rsidRPr="00761B59">
        <w:rPr>
          <w:rFonts w:ascii="Arial Narrow" w:eastAsia="Times New Roman" w:hAnsi="Arial Narrow" w:cs="Arial"/>
          <w:sz w:val="28"/>
          <w:szCs w:val="28"/>
          <w:vertAlign w:val="superscript"/>
        </w:rPr>
        <w:t>th</w:t>
      </w:r>
      <w:r w:rsidRPr="00761B59">
        <w:rPr>
          <w:rFonts w:ascii="Arial Narrow" w:eastAsia="Times New Roman" w:hAnsi="Arial Narrow" w:cs="Arial"/>
          <w:sz w:val="28"/>
          <w:szCs w:val="28"/>
        </w:rPr>
        <w:t>. Summer school will take place Monday through Thursday, starting at 8:45 and ending at 2:45</w:t>
      </w:r>
    </w:p>
    <w:p w:rsidR="00761B59" w:rsidRPr="00761B59" w:rsidRDefault="00761B59" w:rsidP="00761B59">
      <w:pPr>
        <w:spacing w:after="0" w:line="240" w:lineRule="auto"/>
        <w:rPr>
          <w:rFonts w:ascii="Arial Narrow" w:eastAsia="Times New Roman" w:hAnsi="Arial Narrow" w:cs="Times New Roman"/>
          <w:sz w:val="28"/>
          <w:szCs w:val="28"/>
        </w:rPr>
      </w:pPr>
    </w:p>
    <w:p w:rsidR="00761B59" w:rsidRDefault="00761B59" w:rsidP="00761B59">
      <w:pPr>
        <w:spacing w:after="0" w:line="240" w:lineRule="auto"/>
        <w:rPr>
          <w:rFonts w:ascii="Arial Narrow" w:eastAsia="Times New Roman" w:hAnsi="Arial Narrow" w:cs="Arial"/>
          <w:sz w:val="28"/>
          <w:szCs w:val="28"/>
        </w:rPr>
      </w:pPr>
      <w:r w:rsidRPr="00761B59">
        <w:rPr>
          <w:rFonts w:ascii="Arial Narrow" w:eastAsia="Times New Roman" w:hAnsi="Arial Narrow" w:cs="Arial"/>
          <w:sz w:val="28"/>
          <w:szCs w:val="28"/>
        </w:rPr>
        <w:t>NKC Schools’ summer programs provide a variety of opportunities for students at all levels. Lessons will involve both practice of key skills learned during the year and enrichment activities to extend learning. Summer school is available to all distric</w:t>
      </w:r>
      <w:r w:rsidR="007D7384">
        <w:rPr>
          <w:rFonts w:ascii="Arial Narrow" w:eastAsia="Times New Roman" w:hAnsi="Arial Narrow" w:cs="Arial"/>
          <w:sz w:val="28"/>
          <w:szCs w:val="28"/>
        </w:rPr>
        <w:t>t students at no cost.</w:t>
      </w:r>
    </w:p>
    <w:p w:rsidR="00761B59" w:rsidRPr="00761B59" w:rsidRDefault="00761B59" w:rsidP="00761B59">
      <w:pPr>
        <w:spacing w:after="0" w:line="240" w:lineRule="auto"/>
        <w:rPr>
          <w:rFonts w:ascii="Arial Narrow" w:eastAsia="Times New Roman" w:hAnsi="Arial Narrow" w:cs="Times New Roman"/>
          <w:sz w:val="28"/>
          <w:szCs w:val="28"/>
        </w:rPr>
      </w:pPr>
    </w:p>
    <w:p w:rsidR="00761B59" w:rsidRPr="00761B59" w:rsidRDefault="00761B59" w:rsidP="00761B59">
      <w:pPr>
        <w:spacing w:after="0" w:line="240" w:lineRule="auto"/>
        <w:rPr>
          <w:rFonts w:ascii="Arial Narrow" w:eastAsia="Times New Roman" w:hAnsi="Arial Narrow" w:cs="Times New Roman"/>
          <w:sz w:val="28"/>
          <w:szCs w:val="28"/>
        </w:rPr>
      </w:pPr>
      <w:r w:rsidRPr="00761B59">
        <w:rPr>
          <w:rFonts w:ascii="Arial Narrow" w:eastAsia="Times New Roman" w:hAnsi="Arial Narrow" w:cs="Arial"/>
          <w:color w:val="000000"/>
          <w:sz w:val="28"/>
          <w:szCs w:val="28"/>
        </w:rPr>
        <w:t>If your student is participating in our summer English Language Learners program, your family will receive further information this spring.</w:t>
      </w:r>
    </w:p>
    <w:p w:rsidR="00761B59" w:rsidRPr="00761B59" w:rsidRDefault="00761B59" w:rsidP="00761B59">
      <w:pPr>
        <w:spacing w:after="0" w:line="240" w:lineRule="auto"/>
        <w:rPr>
          <w:rFonts w:ascii="Arial Narrow" w:eastAsia="Times New Roman" w:hAnsi="Arial Narrow" w:cs="Times New Roman"/>
          <w:sz w:val="28"/>
          <w:szCs w:val="28"/>
        </w:rPr>
      </w:pPr>
    </w:p>
    <w:p w:rsidR="00761B59" w:rsidRDefault="00761B59" w:rsidP="00761B59">
      <w:pPr>
        <w:spacing w:after="0" w:line="240" w:lineRule="auto"/>
        <w:rPr>
          <w:rFonts w:ascii="Arial Narrow" w:eastAsia="Times New Roman" w:hAnsi="Arial Narrow" w:cs="Arial"/>
          <w:color w:val="000000"/>
          <w:sz w:val="28"/>
          <w:szCs w:val="28"/>
        </w:rPr>
      </w:pPr>
      <w:r w:rsidRPr="00761B59">
        <w:rPr>
          <w:rFonts w:ascii="Arial Narrow" w:eastAsia="Times New Roman" w:hAnsi="Arial Narrow" w:cs="Arial"/>
          <w:color w:val="000000"/>
          <w:sz w:val="28"/>
          <w:szCs w:val="28"/>
        </w:rPr>
        <w:t xml:space="preserve">To register your child, please click the link below and complete the form </w:t>
      </w:r>
      <w:r w:rsidRPr="00761B59">
        <w:rPr>
          <w:rFonts w:ascii="Arial Narrow" w:eastAsia="Times New Roman" w:hAnsi="Arial Narrow" w:cs="Arial"/>
          <w:color w:val="000000"/>
          <w:sz w:val="28"/>
          <w:szCs w:val="28"/>
          <w:u w:val="single"/>
        </w:rPr>
        <w:t>no later than May 6</w:t>
      </w:r>
      <w:r w:rsidRPr="00761B59">
        <w:rPr>
          <w:rFonts w:ascii="Arial Narrow" w:eastAsia="Times New Roman" w:hAnsi="Arial Narrow" w:cs="Arial"/>
          <w:color w:val="000000"/>
          <w:sz w:val="28"/>
          <w:szCs w:val="28"/>
        </w:rPr>
        <w:t xml:space="preserve">. Please feel free to call the office at 816-321-5020 if you have any questions. </w:t>
      </w:r>
    </w:p>
    <w:p w:rsidR="00AD2A9F" w:rsidRPr="00761B59" w:rsidRDefault="00AD2A9F" w:rsidP="00761B59">
      <w:pPr>
        <w:spacing w:after="0" w:line="240" w:lineRule="auto"/>
        <w:rPr>
          <w:rFonts w:ascii="Arial Narrow" w:eastAsia="Times New Roman" w:hAnsi="Arial Narrow" w:cs="Times New Roman"/>
          <w:sz w:val="28"/>
          <w:szCs w:val="28"/>
        </w:rPr>
      </w:pPr>
    </w:p>
    <w:p w:rsidR="00761B59" w:rsidRPr="00761B59" w:rsidRDefault="007D7384" w:rsidP="00761B59">
      <w:pPr>
        <w:spacing w:after="0" w:line="240" w:lineRule="auto"/>
        <w:rPr>
          <w:rFonts w:ascii="Arial Narrow" w:eastAsia="Times New Roman" w:hAnsi="Arial Narrow" w:cs="Times New Roman"/>
          <w:sz w:val="28"/>
          <w:szCs w:val="28"/>
        </w:rPr>
      </w:pPr>
      <w:r w:rsidRPr="007D7384">
        <w:rPr>
          <w:rFonts w:ascii="Arial Narrow" w:eastAsia="Times New Roman" w:hAnsi="Arial Narrow" w:cs="Arial"/>
          <w:b/>
          <w:bCs/>
          <w:sz w:val="28"/>
          <w:szCs w:val="28"/>
        </w:rPr>
        <w:t xml:space="preserve">Register For Summer School </w:t>
      </w:r>
      <w:hyperlink r:id="rId6" w:history="1">
        <w:r w:rsidRPr="007D7384">
          <w:rPr>
            <w:rStyle w:val="Hyperlink"/>
            <w:rFonts w:ascii="Arial Narrow" w:eastAsia="Times New Roman" w:hAnsi="Arial Narrow" w:cs="Arial"/>
            <w:b/>
            <w:bCs/>
            <w:sz w:val="28"/>
            <w:szCs w:val="28"/>
          </w:rPr>
          <w:t>HERE</w:t>
        </w:r>
      </w:hyperlink>
      <w:r w:rsidR="005358B6" w:rsidRPr="005358B6">
        <w:rPr>
          <w:rFonts w:ascii="Arial Narrow" w:eastAsia="Times New Roman" w:hAnsi="Arial Narrow" w:cs="Arial"/>
          <w:b/>
          <w:bCs/>
          <w:sz w:val="28"/>
          <w:szCs w:val="28"/>
        </w:rPr>
        <w:t>.</w:t>
      </w:r>
    </w:p>
    <w:p w:rsidR="00480DFA" w:rsidRDefault="005C7795">
      <w:pPr>
        <w:rPr>
          <w:rFonts w:ascii="Arial Narrow" w:hAnsi="Arial Narrow"/>
          <w:sz w:val="28"/>
          <w:szCs w:val="28"/>
        </w:rPr>
      </w:pPr>
    </w:p>
    <w:p w:rsidR="00AD2A9F" w:rsidRPr="00761B59" w:rsidRDefault="00AD2A9F" w:rsidP="00AD2A9F">
      <w:pPr>
        <w:spacing w:after="0" w:line="240" w:lineRule="auto"/>
        <w:rPr>
          <w:rFonts w:ascii="Arial Narrow" w:eastAsia="Times New Roman" w:hAnsi="Arial Narrow" w:cs="Times New Roman"/>
          <w:sz w:val="28"/>
          <w:szCs w:val="28"/>
        </w:rPr>
      </w:pPr>
      <w:r>
        <w:rPr>
          <w:rFonts w:ascii="Arial Narrow" w:hAnsi="Arial Narrow"/>
          <w:sz w:val="28"/>
          <w:szCs w:val="28"/>
        </w:rPr>
        <w:t xml:space="preserve">Thanks, </w:t>
      </w:r>
      <w:r>
        <w:rPr>
          <w:rFonts w:ascii="Arial Narrow" w:eastAsia="Times New Roman" w:hAnsi="Arial Narrow" w:cs="Arial"/>
          <w:color w:val="000000"/>
          <w:sz w:val="28"/>
          <w:szCs w:val="28"/>
        </w:rPr>
        <w:t>w</w:t>
      </w:r>
      <w:r w:rsidRPr="00761B59">
        <w:rPr>
          <w:rFonts w:ascii="Arial Narrow" w:eastAsia="Times New Roman" w:hAnsi="Arial Narrow" w:cs="Arial"/>
          <w:color w:val="000000"/>
          <w:sz w:val="28"/>
          <w:szCs w:val="28"/>
        </w:rPr>
        <w:t>e look forward to seeing your student this summer!</w:t>
      </w:r>
    </w:p>
    <w:p w:rsidR="00AD2A9F" w:rsidRDefault="00AD2A9F">
      <w:pPr>
        <w:rPr>
          <w:rFonts w:ascii="Arial Narrow" w:hAnsi="Arial Narrow"/>
          <w:sz w:val="28"/>
          <w:szCs w:val="28"/>
        </w:rPr>
      </w:pPr>
    </w:p>
    <w:p w:rsidR="007D7384" w:rsidRPr="00761B59" w:rsidRDefault="007D7384">
      <w:pPr>
        <w:rPr>
          <w:rFonts w:ascii="Arial Narrow" w:hAnsi="Arial Narrow"/>
          <w:sz w:val="28"/>
          <w:szCs w:val="28"/>
        </w:rPr>
      </w:pPr>
      <w:r>
        <w:rPr>
          <w:rFonts w:ascii="Arial Narrow" w:hAnsi="Arial Narrow"/>
          <w:sz w:val="28"/>
          <w:szCs w:val="28"/>
        </w:rPr>
        <w:t>Bell Prairie Staff</w:t>
      </w:r>
    </w:p>
    <w:sectPr w:rsidR="007D7384" w:rsidRPr="00761B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795" w:rsidRDefault="005C7795" w:rsidP="00E054EE">
      <w:pPr>
        <w:spacing w:after="0" w:line="240" w:lineRule="auto"/>
      </w:pPr>
      <w:r>
        <w:separator/>
      </w:r>
    </w:p>
  </w:endnote>
  <w:endnote w:type="continuationSeparator" w:id="0">
    <w:p w:rsidR="005C7795" w:rsidRDefault="005C7795" w:rsidP="00E0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Roman">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795" w:rsidRDefault="005C7795" w:rsidP="00E054EE">
      <w:pPr>
        <w:spacing w:after="0" w:line="240" w:lineRule="auto"/>
      </w:pPr>
      <w:r>
        <w:separator/>
      </w:r>
    </w:p>
  </w:footnote>
  <w:footnote w:type="continuationSeparator" w:id="0">
    <w:p w:rsidR="005C7795" w:rsidRDefault="005C7795" w:rsidP="00E05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EE" w:rsidRDefault="00E054EE" w:rsidP="00E054EE">
    <w:pPr>
      <w:pStyle w:val="Head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2169160</wp:posOffset>
              </wp:positionH>
              <wp:positionV relativeFrom="paragraph">
                <wp:posOffset>619125</wp:posOffset>
              </wp:positionV>
              <wp:extent cx="2961005" cy="894715"/>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89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4EE" w:rsidRPr="005F0BBD" w:rsidRDefault="00E054EE" w:rsidP="00E054EE">
                          <w:pPr>
                            <w:widowControl w:val="0"/>
                            <w:autoSpaceDE w:val="0"/>
                            <w:autoSpaceDN w:val="0"/>
                            <w:adjustRightInd w:val="0"/>
                            <w:spacing w:before="120" w:line="240" w:lineRule="atLeast"/>
                            <w:jc w:val="center"/>
                            <w:textAlignment w:val="center"/>
                            <w:rPr>
                              <w:rFonts w:ascii="Myriad-Roman" w:eastAsiaTheme="minorEastAsia" w:hAnsi="Myriad-Roman" w:cs="Myriad-Roman"/>
                              <w:color w:val="000000"/>
                              <w:sz w:val="18"/>
                              <w:szCs w:val="18"/>
                              <w:lang w:eastAsia="ja-JP"/>
                            </w:rPr>
                          </w:pPr>
                          <w:r>
                            <w:rPr>
                              <w:rFonts w:ascii="Myriad-Roman" w:eastAsiaTheme="minorEastAsia" w:hAnsi="Myriad-Roman" w:cs="Myriad-Roman"/>
                              <w:color w:val="000000"/>
                              <w:sz w:val="18"/>
                              <w:szCs w:val="18"/>
                              <w:lang w:eastAsia="ja-JP"/>
                            </w:rPr>
                            <w:t>3000 NE 108th Street • Kansas City, MO 64156</w:t>
                          </w:r>
                        </w:p>
                        <w:p w:rsidR="00E054EE" w:rsidRPr="005F0BBD" w:rsidRDefault="00E054EE" w:rsidP="00E054EE">
                          <w:pPr>
                            <w:widowControl w:val="0"/>
                            <w:autoSpaceDE w:val="0"/>
                            <w:autoSpaceDN w:val="0"/>
                            <w:adjustRightInd w:val="0"/>
                            <w:spacing w:line="240" w:lineRule="atLeast"/>
                            <w:jc w:val="center"/>
                            <w:textAlignment w:val="center"/>
                            <w:rPr>
                              <w:rFonts w:ascii="Myriad-Roman" w:eastAsiaTheme="minorEastAsia" w:hAnsi="Myriad-Roman" w:cs="Myriad-Roman"/>
                              <w:color w:val="000000"/>
                              <w:sz w:val="18"/>
                              <w:szCs w:val="18"/>
                              <w:lang w:eastAsia="ja-JP"/>
                            </w:rPr>
                          </w:pPr>
                          <w:r>
                            <w:rPr>
                              <w:rFonts w:ascii="Myriad-Roman" w:eastAsiaTheme="minorEastAsia" w:hAnsi="Myriad-Roman" w:cs="Myriad-Roman"/>
                              <w:color w:val="000000"/>
                              <w:sz w:val="18"/>
                              <w:szCs w:val="18"/>
                              <w:lang w:eastAsia="ja-JP"/>
                            </w:rPr>
                            <w:t>(816) 321-5020 • fax (816) 321-5021</w:t>
                          </w:r>
                        </w:p>
                        <w:p w:rsidR="00E054EE" w:rsidRPr="005F0BBD" w:rsidRDefault="00E054EE" w:rsidP="00E054EE">
                          <w:pPr>
                            <w:widowControl w:val="0"/>
                            <w:autoSpaceDE w:val="0"/>
                            <w:autoSpaceDN w:val="0"/>
                            <w:adjustRightInd w:val="0"/>
                            <w:spacing w:before="120" w:line="288" w:lineRule="auto"/>
                            <w:jc w:val="center"/>
                            <w:textAlignment w:val="center"/>
                            <w:rPr>
                              <w:rFonts w:ascii="Myriad-Roman" w:eastAsiaTheme="minorEastAsia" w:hAnsi="Myriad-Roman" w:cs="Myriad-Roman"/>
                              <w:color w:val="000000"/>
                              <w:sz w:val="18"/>
                              <w:szCs w:val="18"/>
                              <w:lang w:eastAsia="ja-JP"/>
                            </w:rPr>
                          </w:pPr>
                          <w:r>
                            <w:rPr>
                              <w:rFonts w:ascii="Myriad-Roman" w:eastAsiaTheme="minorEastAsia" w:hAnsi="Myriad-Roman" w:cs="Myriad-Roman"/>
                              <w:color w:val="000000"/>
                              <w:sz w:val="18"/>
                              <w:szCs w:val="18"/>
                              <w:lang w:eastAsia="ja-JP"/>
                            </w:rPr>
                            <w:t>www.nkcschools.org/bpes</w:t>
                          </w:r>
                        </w:p>
                        <w:p w:rsidR="00E054EE" w:rsidRDefault="00E054EE" w:rsidP="00E054E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0.8pt;margin-top:48.75pt;width:233.15pt;height:70.4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TgAIAAA8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" stroked="f">
              <v:textbox style="mso-fit-shape-to-text:t">
                <w:txbxContent>
                  <w:p w:rsidR="00E054EE" w:rsidRPr="005F0BBD" w:rsidRDefault="00E054EE" w:rsidP="00E054EE">
                    <w:pPr>
                      <w:widowControl w:val="0"/>
                      <w:autoSpaceDE w:val="0"/>
                      <w:autoSpaceDN w:val="0"/>
                      <w:adjustRightInd w:val="0"/>
                      <w:spacing w:before="120" w:line="240" w:lineRule="atLeast"/>
                      <w:jc w:val="center"/>
                      <w:textAlignment w:val="center"/>
                      <w:rPr>
                        <w:rFonts w:ascii="Myriad-Roman" w:eastAsiaTheme="minorEastAsia" w:hAnsi="Myriad-Roman" w:cs="Myriad-Roman"/>
                        <w:color w:val="000000"/>
                        <w:sz w:val="18"/>
                        <w:szCs w:val="18"/>
                        <w:lang w:eastAsia="ja-JP"/>
                      </w:rPr>
                    </w:pPr>
                    <w:r>
                      <w:rPr>
                        <w:rFonts w:ascii="Myriad-Roman" w:eastAsiaTheme="minorEastAsia" w:hAnsi="Myriad-Roman" w:cs="Myriad-Roman"/>
                        <w:color w:val="000000"/>
                        <w:sz w:val="18"/>
                        <w:szCs w:val="18"/>
                        <w:lang w:eastAsia="ja-JP"/>
                      </w:rPr>
                      <w:t>3000 NE 108th Street • Kansas City, MO 64156</w:t>
                    </w:r>
                  </w:p>
                  <w:p w:rsidR="00E054EE" w:rsidRPr="005F0BBD" w:rsidRDefault="00E054EE" w:rsidP="00E054EE">
                    <w:pPr>
                      <w:widowControl w:val="0"/>
                      <w:autoSpaceDE w:val="0"/>
                      <w:autoSpaceDN w:val="0"/>
                      <w:adjustRightInd w:val="0"/>
                      <w:spacing w:line="240" w:lineRule="atLeast"/>
                      <w:jc w:val="center"/>
                      <w:textAlignment w:val="center"/>
                      <w:rPr>
                        <w:rFonts w:ascii="Myriad-Roman" w:eastAsiaTheme="minorEastAsia" w:hAnsi="Myriad-Roman" w:cs="Myriad-Roman"/>
                        <w:color w:val="000000"/>
                        <w:sz w:val="18"/>
                        <w:szCs w:val="18"/>
                        <w:lang w:eastAsia="ja-JP"/>
                      </w:rPr>
                    </w:pPr>
                    <w:r>
                      <w:rPr>
                        <w:rFonts w:ascii="Myriad-Roman" w:eastAsiaTheme="minorEastAsia" w:hAnsi="Myriad-Roman" w:cs="Myriad-Roman"/>
                        <w:color w:val="000000"/>
                        <w:sz w:val="18"/>
                        <w:szCs w:val="18"/>
                        <w:lang w:eastAsia="ja-JP"/>
                      </w:rPr>
                      <w:t>(816) 321-5020 • fax (816) 321-5021</w:t>
                    </w:r>
                  </w:p>
                  <w:p w:rsidR="00E054EE" w:rsidRPr="005F0BBD" w:rsidRDefault="00E054EE" w:rsidP="00E054EE">
                    <w:pPr>
                      <w:widowControl w:val="0"/>
                      <w:autoSpaceDE w:val="0"/>
                      <w:autoSpaceDN w:val="0"/>
                      <w:adjustRightInd w:val="0"/>
                      <w:spacing w:before="120" w:line="288" w:lineRule="auto"/>
                      <w:jc w:val="center"/>
                      <w:textAlignment w:val="center"/>
                      <w:rPr>
                        <w:rFonts w:ascii="Myriad-Roman" w:eastAsiaTheme="minorEastAsia" w:hAnsi="Myriad-Roman" w:cs="Myriad-Roman"/>
                        <w:color w:val="000000"/>
                        <w:sz w:val="18"/>
                        <w:szCs w:val="18"/>
                        <w:lang w:eastAsia="ja-JP"/>
                      </w:rPr>
                    </w:pPr>
                    <w:r>
                      <w:rPr>
                        <w:rFonts w:ascii="Myriad-Roman" w:eastAsiaTheme="minorEastAsia" w:hAnsi="Myriad-Roman" w:cs="Myriad-Roman"/>
                        <w:color w:val="000000"/>
                        <w:sz w:val="18"/>
                        <w:szCs w:val="18"/>
                        <w:lang w:eastAsia="ja-JP"/>
                      </w:rPr>
                      <w:t>www.nkcschools.org/bpes</w:t>
                    </w:r>
                  </w:p>
                  <w:p w:rsidR="00E054EE" w:rsidRDefault="00E054EE" w:rsidP="00E054EE"/>
                </w:txbxContent>
              </v:textbox>
            </v:shape>
          </w:pict>
        </mc:Fallback>
      </mc:AlternateContent>
    </w:r>
    <w:r>
      <w:rPr>
        <w:noProof/>
      </w:rPr>
      <w:drawing>
        <wp:inline distT="0" distB="0" distL="0" distR="0" wp14:anchorId="69FCBFB4" wp14:editId="20535E2C">
          <wp:extent cx="6068770" cy="1146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png"/>
                  <pic:cNvPicPr/>
                </pic:nvPicPr>
                <pic:blipFill>
                  <a:blip r:embed="rId1">
                    <a:extLst>
                      <a:ext uri="{28A0092B-C50C-407E-A947-70E740481C1C}">
                        <a14:useLocalDpi xmlns:a14="http://schemas.microsoft.com/office/drawing/2010/main" val="0"/>
                      </a:ext>
                    </a:extLst>
                  </a:blip>
                  <a:stretch>
                    <a:fillRect/>
                  </a:stretch>
                </pic:blipFill>
                <pic:spPr>
                  <a:xfrm>
                    <a:off x="0" y="0"/>
                    <a:ext cx="6068770" cy="1146086"/>
                  </a:xfrm>
                  <a:prstGeom prst="rect">
                    <a:avLst/>
                  </a:prstGeom>
                </pic:spPr>
              </pic:pic>
            </a:graphicData>
          </a:graphic>
        </wp:inline>
      </w:drawing>
    </w:r>
  </w:p>
  <w:p w:rsidR="00E054EE" w:rsidRDefault="00E054EE">
    <w:pPr>
      <w:pStyle w:val="Header"/>
    </w:pPr>
  </w:p>
  <w:p w:rsidR="00E054EE" w:rsidRDefault="00E054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59"/>
    <w:rsid w:val="00273217"/>
    <w:rsid w:val="005358B6"/>
    <w:rsid w:val="005C7795"/>
    <w:rsid w:val="00761B59"/>
    <w:rsid w:val="007D7384"/>
    <w:rsid w:val="00AD2A9F"/>
    <w:rsid w:val="00C17EF5"/>
    <w:rsid w:val="00E0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3017C"/>
  <w15:chartTrackingRefBased/>
  <w15:docId w15:val="{14D4FFFC-650D-4F2E-A37C-EA36CDBC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B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7384"/>
    <w:rPr>
      <w:color w:val="0563C1" w:themeColor="hyperlink"/>
      <w:u w:val="single"/>
    </w:rPr>
  </w:style>
  <w:style w:type="paragraph" w:styleId="BalloonText">
    <w:name w:val="Balloon Text"/>
    <w:basedOn w:val="Normal"/>
    <w:link w:val="BalloonTextChar"/>
    <w:uiPriority w:val="99"/>
    <w:semiHidden/>
    <w:unhideWhenUsed/>
    <w:rsid w:val="007D7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384"/>
    <w:rPr>
      <w:rFonts w:ascii="Segoe UI" w:hAnsi="Segoe UI" w:cs="Segoe UI"/>
      <w:sz w:val="18"/>
      <w:szCs w:val="18"/>
    </w:rPr>
  </w:style>
  <w:style w:type="paragraph" w:styleId="Header">
    <w:name w:val="header"/>
    <w:basedOn w:val="Normal"/>
    <w:link w:val="HeaderChar"/>
    <w:uiPriority w:val="99"/>
    <w:unhideWhenUsed/>
    <w:rsid w:val="00E05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4EE"/>
  </w:style>
  <w:style w:type="paragraph" w:styleId="Footer">
    <w:name w:val="footer"/>
    <w:basedOn w:val="Normal"/>
    <w:link w:val="FooterChar"/>
    <w:uiPriority w:val="99"/>
    <w:unhideWhenUsed/>
    <w:rsid w:val="00E05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4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r/eAWXigBv2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Kansas City Schools</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Shelton</dc:creator>
  <cp:keywords/>
  <dc:description/>
  <cp:lastModifiedBy>Callie Shelton</cp:lastModifiedBy>
  <cp:revision>3</cp:revision>
  <cp:lastPrinted>2022-03-08T20:02:00Z</cp:lastPrinted>
  <dcterms:created xsi:type="dcterms:W3CDTF">2022-03-08T16:50:00Z</dcterms:created>
  <dcterms:modified xsi:type="dcterms:W3CDTF">2022-03-08T21:13:00Z</dcterms:modified>
</cp:coreProperties>
</file>